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F" w:rsidRDefault="00F16F24" w:rsidP="00F16F2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F76E1F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907</w:t>
      </w:r>
    </w:p>
    <w:p w:rsidR="00F16F24" w:rsidRDefault="00F16F24" w:rsidP="00F16F2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F76E1F" w:rsidRDefault="00F76E1F" w:rsidP="00F16F2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Directamente al cielo</w:t>
      </w:r>
    </w:p>
    <w:p w:rsidR="00F16F24" w:rsidRDefault="00F16F24" w:rsidP="00F76E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es-VE"/>
        </w:rPr>
      </w:pPr>
    </w:p>
    <w:p w:rsidR="00F76E1F" w:rsidRDefault="00F76E1F" w:rsidP="00F16F2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18"/>
          <w:szCs w:val="18"/>
          <w:lang w:val="es-VE"/>
        </w:rPr>
      </w:pPr>
      <w:r>
        <w:rPr>
          <w:rFonts w:ascii="Arial Narrow" w:hAnsi="Arial Narrow" w:cs="Arial Narrow"/>
          <w:sz w:val="18"/>
          <w:szCs w:val="18"/>
          <w:lang w:val="es-VE"/>
        </w:rPr>
        <w:t>Traducido del francés</w:t>
      </w:r>
    </w:p>
    <w:p w:rsidR="00F16F24" w:rsidRDefault="00F16F24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―Es algo espantoso morir, Mamá", dijo la joven cuyo fin se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acercaba.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―Cierto, hija", respondió la madre, ―y yo desearía morir por ti. Pero,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¿por qué has de temer? El sacerdote ya vino, y te confesaste".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―Sí, yo confesé todo lo que pude recordar, y me dio la absolución,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pero con todo y eso no me siento tranquila. De todas maneras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tengo que ir al purgatorio, y tú sabes, Mamá, que eres pobre".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infeliz madre sintió la fuerza de estas últimas palabras, pero de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inmediato respondió, ―Cierto, María, pero yo trabajaré día y noche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para pagar las misas por tu alma. ¿Has de pensar que tu mamá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descansaría mientras tú estés sufriendo en ese lugar?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―En estos días he estado pensando en mi prima Catalina",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respondió la joven enferma. ―Ella murió feliz, pero no se había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confesado ni recibido la absolución. Ni creía en el purgatorio, sino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sabía con toda seguridad que iba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directamente al cielo</w:t>
      </w:r>
      <w:r>
        <w:rPr>
          <w:rFonts w:ascii="Verdana" w:hAnsi="Verdana" w:cs="Verdana"/>
          <w:sz w:val="24"/>
          <w:szCs w:val="24"/>
          <w:lang w:val="es-VE"/>
        </w:rPr>
        <w:t>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―Catalina era hereje, </w:t>
      </w:r>
      <w:proofErr w:type="spellStart"/>
      <w:r>
        <w:rPr>
          <w:rFonts w:ascii="Verdana" w:hAnsi="Verdana" w:cs="Verdana"/>
          <w:sz w:val="24"/>
          <w:szCs w:val="24"/>
          <w:lang w:val="es-VE"/>
        </w:rPr>
        <w:t>m‘hija</w:t>
      </w:r>
      <w:proofErr w:type="spellEnd"/>
      <w:r>
        <w:rPr>
          <w:rFonts w:ascii="Verdana" w:hAnsi="Verdana" w:cs="Verdana"/>
          <w:sz w:val="24"/>
          <w:szCs w:val="24"/>
          <w:lang w:val="es-VE"/>
        </w:rPr>
        <w:t>. Ella se encontraba fuera de la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verdadera iglesia. Es mejor ser infeliz que morir como ella, en el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error".</w:t>
      </w:r>
      <w:r w:rsidR="00F16F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Continuó María: ―He estado pensando mucho en las palabras que la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prima repetía: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Aunque ande en valle de sombra de muerte, no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temeré mal alguno, porque Tú estarás conmigo. Tu vara y tu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callado me infundirán aliento</w:t>
      </w:r>
      <w:r>
        <w:rPr>
          <w:rFonts w:ascii="Verdana" w:hAnsi="Verdana" w:cs="Verdana"/>
          <w:sz w:val="24"/>
          <w:szCs w:val="24"/>
          <w:lang w:val="es-VE"/>
        </w:rPr>
        <w:t>. ¿Qué quería decir ella con eso? Yo no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tengo nada que me dé aliento, y nadie que me acompañe por ese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valle oscuro".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―Calla, calla, querida; tu enfermedad está debilitando tu mente.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Deja todo eso en manos del señor cura. Trata de descansar, y no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pensar en Catalina".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―Trataré, Mamá, pero cuán bendito sería ir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directamente al cielo</w:t>
      </w:r>
      <w:r>
        <w:rPr>
          <w:rFonts w:ascii="Verdana" w:hAnsi="Verdana" w:cs="Verdana"/>
          <w:sz w:val="24"/>
          <w:szCs w:val="24"/>
          <w:lang w:val="es-VE"/>
        </w:rPr>
        <w:t>".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―Ah, eso no es para pobres pecadoras como nosotras. ¡Pero aquí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viene Jaime!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Él había recibido la noticia de su hermana, y vino a despedirse de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ella. La madre salió del cuatro para seguir con los quehaceres de la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casa. Jaime se sentó, afligido al ver cómo su hermana se había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cambiado.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La conversación pronto se tornó sobre la prima, y cómo ella había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fallecido recientemente. ―Oh, Jaime, ¡cuánto anhelo sentirme así!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Catalina decía que ella no tenía por qué confesarse ni recibir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absolución,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porque ...</w:t>
      </w:r>
      <w:proofErr w:type="gramEnd"/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―Porque Cristo había muerto por ella, y Él llevó los pecados de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Catalina sobre Sí en la cruz", respondió Jaime con voz firme.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―Entonces, ¿por qué temer? El hecho tan sublime que Jesús haya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realizado esa obra tan grande a su favor era para la prima la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prueba del </w:t>
      </w:r>
      <w:r>
        <w:rPr>
          <w:rFonts w:ascii="Verdana" w:hAnsi="Verdana" w:cs="Verdana"/>
          <w:sz w:val="24"/>
          <w:szCs w:val="24"/>
          <w:lang w:val="es-VE"/>
        </w:rPr>
        <w:lastRenderedPageBreak/>
        <w:t>amor que Él tenía para ella. Claro que podía morir en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paz y gozo, porque iba a donde está Él".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Con asombro María fijó su mirada sobre su hermano. Al rato logró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preguntarle: ―Jaime, ¿acaso tú también eres hereje?</w:t>
      </w:r>
      <w:r>
        <w:rPr>
          <w:rFonts w:ascii="Arial" w:hAnsi="Arial" w:cs="Arial"/>
          <w:sz w:val="24"/>
          <w:szCs w:val="24"/>
          <w:lang w:val="es-VE"/>
        </w:rPr>
        <w:t>‖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―Despreocúpate, María. Yo no he renunciado a la verdad, sino que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me regocijo en ella. He leído la Palabra de Dios por mí mismo.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Encontré expresado en la Biblia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tanto amor hacia nosotros, pobres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 incumplidos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que somos, que para mí no hay más nada que puede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compararse con ella. Allí he encontrado lo que acabo de decirte, y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tengo la seguridad de que mis pecados han sido perdonados. Soy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feliz".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hermano prosiguió: ―Voy a leerte algunos pasajes de la Biblia,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María". Sacó su Nuevo Testamento y comenzó con el conocido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versículo Juan 3.16: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De tal manera amó Dios al mundo que ha dado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a su Hijo unigénito, para que todo aquel en Él cree no se pierda,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mas tenga vida eterna.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Entonces en la primera carta a Timoteo: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Palabra fiel y digna de ser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recibida por todos: que Cristo Jesús vino al mundo para salvar a los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pecadores, de los cuales yo soy el primero</w:t>
      </w:r>
      <w:r>
        <w:rPr>
          <w:rFonts w:ascii="Verdana" w:hAnsi="Verdana" w:cs="Verdana"/>
          <w:sz w:val="24"/>
          <w:szCs w:val="24"/>
          <w:lang w:val="es-VE"/>
        </w:rPr>
        <w:t xml:space="preserve">. Y: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Hay uno solo Dios,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y un solo mediador entre Dios y los hombres, Jesucristo hombre</w:t>
      </w:r>
      <w:r>
        <w:rPr>
          <w:rFonts w:ascii="Verdana" w:hAnsi="Verdana" w:cs="Verdana"/>
          <w:sz w:val="24"/>
          <w:szCs w:val="24"/>
          <w:lang w:val="es-VE"/>
        </w:rPr>
        <w:t>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Jaime citó aquel versículo en el Antiguo Testamento, en Isaías 53: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Él herido fue por nuestras rebeliones, molido por nuestros pecados;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el castigo de nuestra paz fue sobre Él, y por su llaga fuimos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nosotros curados</w:t>
      </w:r>
      <w:r>
        <w:rPr>
          <w:rFonts w:ascii="Verdana" w:hAnsi="Verdana" w:cs="Verdana"/>
          <w:sz w:val="24"/>
          <w:szCs w:val="24"/>
          <w:lang w:val="es-VE"/>
        </w:rPr>
        <w:t>.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Y leyó en </w:t>
      </w:r>
      <w:r w:rsidR="008A211C">
        <w:rPr>
          <w:rFonts w:ascii="Verdana" w:hAnsi="Verdana" w:cs="Verdana"/>
          <w:sz w:val="24"/>
          <w:szCs w:val="24"/>
          <w:lang w:val="es-VE"/>
        </w:rPr>
        <w:br/>
      </w:r>
      <w:r>
        <w:rPr>
          <w:rFonts w:ascii="Verdana" w:hAnsi="Verdana" w:cs="Verdana"/>
          <w:sz w:val="24"/>
          <w:szCs w:val="24"/>
          <w:lang w:val="es-VE"/>
        </w:rPr>
        <w:t xml:space="preserve">1 Juan: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La sangre de Jesucristo su Hijo </w:t>
      </w:r>
      <w:r>
        <w:rPr>
          <w:rFonts w:ascii="Verdana" w:hAnsi="Verdana" w:cs="Verdana"/>
          <w:sz w:val="24"/>
          <w:szCs w:val="24"/>
          <w:lang w:val="es-VE"/>
        </w:rPr>
        <w:t>–el Hijo de Dios el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Padre–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nos limpia de todo pecado</w:t>
      </w:r>
      <w:r>
        <w:rPr>
          <w:rFonts w:ascii="Verdana" w:hAnsi="Verdana" w:cs="Verdana"/>
          <w:sz w:val="24"/>
          <w:szCs w:val="24"/>
          <w:lang w:val="es-VE"/>
        </w:rPr>
        <w:t>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proofErr w:type="gramStart"/>
      <w:r>
        <w:rPr>
          <w:rFonts w:ascii="Verdana" w:hAnsi="Verdana" w:cs="Verdana"/>
          <w:sz w:val="24"/>
          <w:szCs w:val="24"/>
          <w:lang w:val="es-VE"/>
        </w:rPr>
        <w:t>―¡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Qué bellas son esas palabras! ¿Pero cómo puedo saber que son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para mí?</w:t>
      </w:r>
      <w:r>
        <w:rPr>
          <w:rFonts w:ascii="Arial" w:hAnsi="Arial" w:cs="Arial"/>
          <w:sz w:val="24"/>
          <w:szCs w:val="24"/>
          <w:lang w:val="es-VE"/>
        </w:rPr>
        <w:t>‖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proofErr w:type="gramStart"/>
      <w:r>
        <w:rPr>
          <w:rFonts w:ascii="Verdana" w:hAnsi="Verdana" w:cs="Verdana"/>
          <w:sz w:val="24"/>
          <w:szCs w:val="24"/>
          <w:lang w:val="es-VE"/>
        </w:rPr>
        <w:t>―¿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Crees en el Señor Jesucristo, María? ¿No sientes el peso de tus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pecados? Puedes entonces discernir en estas preciosas palabras la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tierna voz del Salvador. Ahora Él nos dice: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Venid a Mí todos los que</w:t>
      </w:r>
      <w:r w:rsidR="008A211C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estáis trabajados y cargados, y Yo os haré descansar</w:t>
      </w:r>
      <w:r>
        <w:rPr>
          <w:rFonts w:ascii="Verdana" w:hAnsi="Verdana" w:cs="Verdana"/>
          <w:sz w:val="24"/>
          <w:szCs w:val="24"/>
          <w:lang w:val="es-VE"/>
        </w:rPr>
        <w:t>".</w:t>
      </w:r>
    </w:p>
    <w:p w:rsidR="00F76E1F" w:rsidRDefault="00F76E1F" w:rsidP="008A21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―Es palabra fiel que Cristo vino para salvar a los pecadores, y esto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te incluye a ti, ¿verdad? La sangre de Jesucristo justifica a todo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aquel que cree en Él. Los pecados de los creyentes están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perdonados. Ellos son hechos hijos de Dios, y tienen la vida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eterna".</w:t>
      </w:r>
    </w:p>
    <w:p w:rsidR="002F2ED9" w:rsidRDefault="00F76E1F" w:rsidP="008A211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sz w:val="24"/>
          <w:szCs w:val="24"/>
          <w:lang w:val="es-VE"/>
        </w:rPr>
        <w:t>―Así fue con Catalina. Ella partió de este mundo para estar presente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 el Señor Jesús. Mi querida hermana, mira sólo a Jesús, y</w:t>
      </w:r>
      <w:r w:rsidR="008A211C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comprenderás la verdad de estas palabras".</w:t>
      </w:r>
    </w:p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F"/>
    <w:rsid w:val="002F2ED9"/>
    <w:rsid w:val="0089456F"/>
    <w:rsid w:val="008A211C"/>
    <w:rsid w:val="00F16F24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C795-07C6-4591-B7A3-59038ABD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2015-07-31T20:07:00Z</cp:lastPrinted>
  <dcterms:created xsi:type="dcterms:W3CDTF">2015-07-25T15:09:00Z</dcterms:created>
  <dcterms:modified xsi:type="dcterms:W3CDTF">2015-07-31T20:07:00Z</dcterms:modified>
</cp:coreProperties>
</file>