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26" w:rsidRDefault="00F43826" w:rsidP="004A1A46">
      <w:pPr>
        <w:pStyle w:val="Ttulo1"/>
        <w:rPr>
          <w:rFonts w:ascii="Arial Rounded MT Bold" w:hAnsi="Arial Rounded MT Bold"/>
          <w:szCs w:val="28"/>
          <w:lang w:val="es-MX"/>
        </w:rPr>
      </w:pPr>
      <w:bookmarkStart w:id="0" w:name="_GoBack"/>
      <w:bookmarkEnd w:id="0"/>
      <w:r>
        <w:rPr>
          <w:rFonts w:ascii="Arial Rounded MT Bold" w:hAnsi="Arial Rounded MT Bold"/>
          <w:szCs w:val="28"/>
          <w:lang w:val="es-MX"/>
        </w:rPr>
        <w:t>9</w:t>
      </w:r>
      <w:r w:rsidR="004A1A46" w:rsidRPr="006F6D67">
        <w:rPr>
          <w:rFonts w:ascii="Arial Rounded MT Bold" w:hAnsi="Arial Rounded MT Bold"/>
          <w:szCs w:val="28"/>
          <w:lang w:val="es-MX"/>
        </w:rPr>
        <w:t>926</w:t>
      </w:r>
    </w:p>
    <w:p w:rsidR="004A1A46" w:rsidRPr="006F6D67" w:rsidRDefault="004A1A46" w:rsidP="004A1A46">
      <w:pPr>
        <w:pStyle w:val="Ttulo1"/>
        <w:rPr>
          <w:rFonts w:ascii="Arial Rounded MT Bold" w:hAnsi="Arial Rounded MT Bold"/>
          <w:szCs w:val="28"/>
          <w:lang w:val="es-MX"/>
        </w:rPr>
      </w:pPr>
      <w:r>
        <w:rPr>
          <w:rFonts w:ascii="Arial Rounded MT Bold" w:hAnsi="Arial Rounded MT Bold"/>
          <w:szCs w:val="28"/>
          <w:lang w:val="es-MX"/>
        </w:rPr>
        <w:br/>
      </w:r>
      <w:r w:rsidRPr="006F6D67">
        <w:rPr>
          <w:rFonts w:ascii="Arial Rounded MT Bold" w:hAnsi="Arial Rounded MT Bold"/>
          <w:szCs w:val="28"/>
          <w:lang w:val="es-MX"/>
        </w:rPr>
        <w:t>¿Algún beneficio?</w:t>
      </w:r>
    </w:p>
    <w:p w:rsidR="004A1A46" w:rsidRDefault="004A1A46" w:rsidP="004A1A46">
      <w:pPr>
        <w:spacing w:after="0"/>
        <w:jc w:val="center"/>
        <w:rPr>
          <w:rFonts w:ascii="Arial Narrow" w:hAnsi="Arial Narrow"/>
          <w:b/>
          <w:lang w:val="es-MX"/>
        </w:rPr>
      </w:pPr>
    </w:p>
    <w:p w:rsidR="004A1A46" w:rsidRDefault="004A1A46" w:rsidP="004A1A46">
      <w:pPr>
        <w:spacing w:after="0"/>
        <w:jc w:val="center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¿Qué aprovechará al hombre si ganare todo el mundo, y perdiere su alma?</w:t>
      </w:r>
    </w:p>
    <w:p w:rsidR="004A1A46" w:rsidRDefault="004A1A46" w:rsidP="004A1A46">
      <w:pPr>
        <w:spacing w:after="0"/>
        <w:jc w:val="center"/>
        <w:rPr>
          <w:b/>
          <w:lang w:val="es-MX"/>
        </w:rPr>
      </w:pPr>
      <w:r>
        <w:rPr>
          <w:rFonts w:ascii="Arial Narrow" w:hAnsi="Arial Narrow"/>
          <w:b/>
          <w:lang w:val="es-MX"/>
        </w:rPr>
        <w:t xml:space="preserve">O ¿qué recompensa dará el hombre por su alma?  </w:t>
      </w:r>
      <w:r>
        <w:rPr>
          <w:rFonts w:ascii="Arial Narrow" w:hAnsi="Arial Narrow"/>
          <w:b/>
          <w:lang w:val="es-MX"/>
        </w:rPr>
        <w:br/>
      </w:r>
      <w:r w:rsidRPr="00094334">
        <w:rPr>
          <w:rFonts w:ascii="Arial Narrow" w:hAnsi="Arial Narrow"/>
          <w:lang w:val="es-MX"/>
        </w:rPr>
        <w:t>Marcos 8.36</w:t>
      </w:r>
      <w:proofErr w:type="gramStart"/>
      <w:r w:rsidRPr="00094334">
        <w:rPr>
          <w:rFonts w:ascii="Arial Narrow" w:hAnsi="Arial Narrow"/>
          <w:lang w:val="es-MX"/>
        </w:rPr>
        <w:t>,37</w:t>
      </w:r>
      <w:proofErr w:type="gramEnd"/>
    </w:p>
    <w:p w:rsidR="004A1A46" w:rsidRDefault="004A1A46" w:rsidP="004A1A46">
      <w:pPr>
        <w:rPr>
          <w:sz w:val="22"/>
          <w:lang w:val="es-MX"/>
        </w:rPr>
      </w:pP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szCs w:val="24"/>
          <w:lang w:val="es-MX"/>
        </w:rPr>
        <w:t>Jesús había venido enseñando que Él tendría que sufrir mucho, y aun ser puesto a la muerte. Llamó a la multitud, y dijo: "Si alguno quiere venir en pos de Mí, niéguese a sí mismo, y tome su cruz, y sígame. Todo aquel que quiera salvar su vida, la perderá; y todo el que pierda su vida por causa mía y del evangelio, la salvará</w:t>
      </w:r>
      <w:r>
        <w:rPr>
          <w:szCs w:val="24"/>
          <w:lang w:val="es-MX"/>
        </w:rPr>
        <w:t>".</w:t>
      </w:r>
    </w:p>
    <w:p w:rsidR="004A1A46" w:rsidRDefault="004A1A46" w:rsidP="004A1A46">
      <w:pPr>
        <w:rPr>
          <w:szCs w:val="24"/>
          <w:lang w:val="es-MX"/>
        </w:rPr>
      </w:pPr>
      <w:r w:rsidRPr="00094334">
        <w:rPr>
          <w:szCs w:val="24"/>
          <w:lang w:val="es-MX"/>
        </w:rPr>
        <w:t>Y lanzó sus preguntas penetrantes:</w:t>
      </w:r>
      <w:r w:rsidRPr="00094334">
        <w:rPr>
          <w:szCs w:val="24"/>
          <w:lang w:val="es-MX"/>
        </w:rPr>
        <w:sym w:font="Symbol" w:char="F0BE"/>
      </w:r>
      <w:r w:rsidRPr="00094334">
        <w:rPr>
          <w:szCs w:val="24"/>
          <w:lang w:val="es-MX"/>
        </w:rPr>
        <w:t xml:space="preserve"> </w:t>
      </w:r>
    </w:p>
    <w:p w:rsidR="004A1A46" w:rsidRDefault="004A1A46" w:rsidP="004A1A46">
      <w:pPr>
        <w:rPr>
          <w:szCs w:val="24"/>
          <w:lang w:val="es-MX"/>
        </w:rPr>
      </w:pPr>
      <w:r w:rsidRPr="00094334">
        <w:rPr>
          <w:szCs w:val="24"/>
          <w:lang w:val="es-MX"/>
        </w:rPr>
        <w:sym w:font="Symbol" w:char="F0B7"/>
      </w:r>
      <w:r w:rsidRPr="00094334">
        <w:rPr>
          <w:szCs w:val="24"/>
          <w:lang w:val="es-MX"/>
        </w:rPr>
        <w:t xml:space="preserve"> ¿De qué le sirve al hombre ganar el mundo entero, si pierde su alma? 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szCs w:val="24"/>
          <w:lang w:val="es-MX"/>
        </w:rPr>
        <w:sym w:font="Symbol" w:char="F0B7"/>
      </w:r>
      <w:r w:rsidRPr="00094334">
        <w:rPr>
          <w:szCs w:val="24"/>
          <w:lang w:val="es-MX"/>
        </w:rPr>
        <w:t xml:space="preserve"> ¿Cuánto podrá pagar el hombre por su alma?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szCs w:val="24"/>
          <w:lang w:val="es-MX"/>
        </w:rPr>
        <w:t>Hay mucho involucrado en sus preguntas. Lo captamos más cuando sigue: "El que se avergonzare de mí y de mis palabras ... el Hijo del Hombre se avergonzará también de él cuando venga con la gloria de su Padre y con los santos ángeles</w:t>
      </w:r>
      <w:r>
        <w:rPr>
          <w:szCs w:val="24"/>
          <w:lang w:val="es-MX"/>
        </w:rPr>
        <w:t>".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t>Son preguntas comprensivas.</w:t>
      </w:r>
      <w:r w:rsidRPr="00094334">
        <w:rPr>
          <w:szCs w:val="24"/>
          <w:lang w:val="es-MX"/>
        </w:rPr>
        <w:t xml:space="preserve"> Nadie puede decir que no le aplican. Jesús no está pidiendo favores, ni proponiendo negocios. Él está exigiendo que cada cual evalúe si propia situación y su propio futuro. Usted, por ejemplo: ¿ganancia o pérdida? ¿</w:t>
      </w:r>
      <w:proofErr w:type="gramStart"/>
      <w:r w:rsidRPr="00094334">
        <w:rPr>
          <w:szCs w:val="24"/>
          <w:lang w:val="es-MX"/>
        </w:rPr>
        <w:t>cielo</w:t>
      </w:r>
      <w:proofErr w:type="gramEnd"/>
      <w:r w:rsidRPr="00094334">
        <w:rPr>
          <w:szCs w:val="24"/>
          <w:lang w:val="es-MX"/>
        </w:rPr>
        <w:t xml:space="preserve"> o infierno? El mundo entero no lo va a ganar, ni su vida eterna la va a comprar, pero se perderá si descuida su alma en el intento.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t>Son preguntas instructivas.</w:t>
      </w:r>
      <w:r w:rsidRPr="00094334">
        <w:rPr>
          <w:szCs w:val="24"/>
          <w:lang w:val="es-MX"/>
        </w:rPr>
        <w:t xml:space="preserve"> Enseñan tres verdades: que la vida suya vale más que el mundo entero; que Él sólo puede salvarla; y que la actitud que usted asume ante Él determinará su destino eterno. Unos años más tarde el apóstol Pablo iba a declarar: "No me avergüenzo del mensaje del evangelio, porque es poder de Dios para que todos los que creen alcancen la salvación</w:t>
      </w:r>
      <w:r>
        <w:rPr>
          <w:szCs w:val="24"/>
          <w:lang w:val="es-MX"/>
        </w:rPr>
        <w:t>".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t>Son preguntas atractivas.</w:t>
      </w:r>
      <w:r w:rsidRPr="00094334">
        <w:rPr>
          <w:szCs w:val="24"/>
          <w:lang w:val="es-MX"/>
        </w:rPr>
        <w:t xml:space="preserve"> Claro está que a uno le gustaría ser monarca de todo lo que ve. Ganar al mundo entero le ayudaría olvidarse de Dios. Pero la voz divina nos despierta: ¿De qué le sirve?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t>Son preguntas decisivas.</w:t>
      </w:r>
      <w:r w:rsidRPr="00094334">
        <w:rPr>
          <w:szCs w:val="24"/>
          <w:lang w:val="es-MX"/>
        </w:rPr>
        <w:t xml:space="preserve"> Uno no puede ganar y ganar. O gana el mundo (supuestamente) y pierde su alma; o pierde lo que el mundo ofrece, y gana su vida en la estima de Dios. O paga el precio que el mundo exige, o toma su cruz para ser discípulo de Aquel que murió por usted en la cruz que el mundo le dio.    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lastRenderedPageBreak/>
        <w:t xml:space="preserve">Son preguntas correctivas. </w:t>
      </w:r>
      <w:r w:rsidRPr="00094334">
        <w:rPr>
          <w:szCs w:val="24"/>
          <w:lang w:val="es-MX"/>
        </w:rPr>
        <w:t>"Mis pensamientos no son sus pensamientos, ni sus caminos mis caminos</w:t>
      </w:r>
      <w:r>
        <w:rPr>
          <w:szCs w:val="24"/>
          <w:lang w:val="es-MX"/>
        </w:rPr>
        <w:t>",</w:t>
      </w:r>
      <w:r w:rsidRPr="00094334">
        <w:rPr>
          <w:szCs w:val="24"/>
          <w:lang w:val="es-MX"/>
        </w:rPr>
        <w:t xml:space="preserve"> dijo Dios siglos antes. Muchos suponen que la muerte pone fin a todo, pero el Señor relató del hombre que "alzó sus ojos, estando en tormentos</w:t>
      </w:r>
      <w:r>
        <w:rPr>
          <w:szCs w:val="24"/>
          <w:lang w:val="es-MX"/>
        </w:rPr>
        <w:t>".</w:t>
      </w:r>
      <w:r w:rsidRPr="00094334">
        <w:rPr>
          <w:szCs w:val="24"/>
          <w:lang w:val="es-MX"/>
        </w:rPr>
        <w:t xml:space="preserve"> La advertencia es, "Prepárate para venir al encuentro de tu Dios</w:t>
      </w:r>
      <w:r>
        <w:rPr>
          <w:szCs w:val="24"/>
          <w:lang w:val="es-MX"/>
        </w:rPr>
        <w:t>".</w:t>
      </w:r>
      <w:r w:rsidRPr="00094334">
        <w:rPr>
          <w:szCs w:val="24"/>
          <w:lang w:val="es-MX"/>
        </w:rPr>
        <w:t xml:space="preserve"> </w:t>
      </w:r>
    </w:p>
    <w:p w:rsidR="004A1A46" w:rsidRPr="00094334" w:rsidRDefault="004A1A46" w:rsidP="004A1A46">
      <w:pPr>
        <w:rPr>
          <w:b/>
          <w:szCs w:val="24"/>
          <w:lang w:val="es-MX"/>
        </w:rPr>
      </w:pPr>
      <w:r w:rsidRPr="00094334">
        <w:rPr>
          <w:b/>
          <w:szCs w:val="24"/>
          <w:lang w:val="es-MX"/>
        </w:rPr>
        <w:t xml:space="preserve">Son preguntas persuasivas.  </w:t>
      </w:r>
      <w:r w:rsidRPr="00094334">
        <w:rPr>
          <w:szCs w:val="24"/>
          <w:lang w:val="es-MX"/>
        </w:rPr>
        <w:t xml:space="preserve">No queremos perder nuestros ahorros, ni nuestra salud. Pero somos propensos a tomar livianamente el peligro real de perder la salvación que tanto necesitamos y que Dios ofrece por sencilla, sincera fe en Jesucristo como Salvador suficiente y personal. </w:t>
      </w:r>
    </w:p>
    <w:p w:rsidR="004A1A46" w:rsidRPr="00094334" w:rsidRDefault="004A1A46" w:rsidP="004A1A46">
      <w:pPr>
        <w:rPr>
          <w:szCs w:val="24"/>
          <w:lang w:val="es-MX"/>
        </w:rPr>
      </w:pPr>
      <w:r w:rsidRPr="00094334">
        <w:rPr>
          <w:b/>
          <w:szCs w:val="24"/>
          <w:lang w:val="es-MX"/>
        </w:rPr>
        <w:t>Son preguntas conclusivas.</w:t>
      </w:r>
      <w:r w:rsidRPr="00094334">
        <w:rPr>
          <w:szCs w:val="24"/>
          <w:lang w:val="es-MX"/>
        </w:rPr>
        <w:t xml:space="preserve"> Es esto o aquello; usted elige. Hay un solo Mediador entre Dios y los hombres, Jesucristo hombre, el cual se dio a Sí mismo en rescate por todos. Él vino para salvar a los pecadores. La mira de fe al que muerto en la cruz infalible la vida le da. Si opta en vano por el mundo, se perderá eternamente.</w:t>
      </w:r>
    </w:p>
    <w:p w:rsidR="004A1A46" w:rsidRPr="00102278" w:rsidRDefault="004A1A46" w:rsidP="004A1A46">
      <w:pPr>
        <w:rPr>
          <w:lang w:val="es-VE"/>
        </w:rPr>
      </w:pPr>
    </w:p>
    <w:p w:rsidR="002F2ED9" w:rsidRPr="004A1A46" w:rsidRDefault="002F2ED9">
      <w:pPr>
        <w:rPr>
          <w:lang w:val="es-VE"/>
        </w:rPr>
      </w:pPr>
    </w:p>
    <w:sectPr w:rsidR="002F2ED9" w:rsidRPr="004A1A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46"/>
    <w:rsid w:val="002F2ED9"/>
    <w:rsid w:val="003033A5"/>
    <w:rsid w:val="004A1A46"/>
    <w:rsid w:val="00F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46"/>
    <w:pPr>
      <w:spacing w:before="40" w:after="40" w:line="240" w:lineRule="auto"/>
    </w:pPr>
    <w:rPr>
      <w:rFonts w:ascii="Verdana" w:eastAsia="Times New Roman" w:hAnsi="Verdana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4A1A46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1A46"/>
    <w:rPr>
      <w:rFonts w:ascii="Arial" w:eastAsia="Times New Roman" w:hAnsi="Arial" w:cs="Arial"/>
      <w:b/>
      <w:bCs/>
      <w:kern w:val="32"/>
      <w:sz w:val="28"/>
      <w:szCs w:val="32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46"/>
    <w:pPr>
      <w:spacing w:before="40" w:after="40" w:line="240" w:lineRule="auto"/>
    </w:pPr>
    <w:rPr>
      <w:rFonts w:ascii="Verdana" w:eastAsia="Times New Roman" w:hAnsi="Verdana" w:cs="Times New Roman"/>
      <w:sz w:val="24"/>
      <w:szCs w:val="20"/>
      <w:lang w:val="en-US" w:eastAsia="es-ES"/>
    </w:rPr>
  </w:style>
  <w:style w:type="paragraph" w:styleId="Ttulo1">
    <w:name w:val="heading 1"/>
    <w:basedOn w:val="Normal"/>
    <w:next w:val="Normal"/>
    <w:link w:val="Ttulo1Car"/>
    <w:qFormat/>
    <w:rsid w:val="004A1A46"/>
    <w:pPr>
      <w:keepNext/>
      <w:spacing w:before="24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A1A46"/>
    <w:rPr>
      <w:rFonts w:ascii="Arial" w:eastAsia="Times New Roman" w:hAnsi="Arial" w:cs="Arial"/>
      <w:b/>
      <w:bCs/>
      <w:kern w:val="32"/>
      <w:sz w:val="28"/>
      <w:szCs w:val="32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Ganar todo el mundo</vt:lpstr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Ganar todo el mundo</dc:title>
  <dc:creator>Usuario</dc:creator>
  <cp:lastModifiedBy>Usuario</cp:lastModifiedBy>
  <cp:revision>4</cp:revision>
  <cp:lastPrinted>2015-07-31T20:36:00Z</cp:lastPrinted>
  <dcterms:created xsi:type="dcterms:W3CDTF">2015-07-25T19:41:00Z</dcterms:created>
  <dcterms:modified xsi:type="dcterms:W3CDTF">2015-07-31T20:36:00Z</dcterms:modified>
</cp:coreProperties>
</file>